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45A" w:rsidRDefault="00626508">
      <w:r>
        <w:t>test</w:t>
      </w:r>
    </w:p>
    <w:sectPr w:rsidR="00AB445A" w:rsidSect="00AB44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626508"/>
    <w:rsid w:val="00626508"/>
    <w:rsid w:val="007E3F01"/>
    <w:rsid w:val="00AB445A"/>
    <w:rsid w:val="00DA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4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GRREC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 Stice</dc:creator>
  <cp:keywords/>
  <dc:description/>
  <cp:lastModifiedBy>Terri Stice</cp:lastModifiedBy>
  <cp:revision>1</cp:revision>
  <dcterms:created xsi:type="dcterms:W3CDTF">2010-12-14T20:47:00Z</dcterms:created>
  <dcterms:modified xsi:type="dcterms:W3CDTF">2010-12-14T20:48:00Z</dcterms:modified>
</cp:coreProperties>
</file>